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协议编号：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val="en-US" w:eastAsia="zh-CN" w:bidi="ar"/>
        </w:rPr>
        <w:t>         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宋体" w:hAnsi="宋体" w:eastAsia="宋体" w:cs="宋体"/>
          <w:color w:val="000000"/>
          <w:kern w:val="0"/>
          <w:sz w:val="36"/>
          <w:szCs w:val="36"/>
          <w:lang w:val="en-US" w:eastAsia="zh-CN" w:bidi="ar"/>
        </w:rPr>
        <w:t>《北京印刷学院学报》出版协议书</w:t>
      </w:r>
    </w:p>
    <w:p>
      <w:pPr>
        <w:keepNext w:val="0"/>
        <w:keepLines w:val="0"/>
        <w:widowControl/>
        <w:suppressLineNumbers w:val="0"/>
        <w:spacing w:after="240" w:afterAutospacing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稿件编号：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val="en-US" w:eastAsia="zh-CN" w:bidi="ar"/>
        </w:rPr>
        <w:t>        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论文题目：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val="en-US" w:eastAsia="zh-CN" w:bidi="ar"/>
        </w:rPr>
        <w:t xml:space="preserve">                       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  为了贯彻执行《中华人民共和国著作权法》，保护论文作者和编辑部的合法权益，作者（甲方） 和本编辑部（乙方）双方就该稿件的出版事宜协议如下：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  第一条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 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甲方将该文稿的以下权利转让给乙方：（1）“中国知网”优先数字出版权；（2）汇编权；（3）印刷版、网络版、其他电子版的出版权、发行权、信息网络传播权、复制权和翻译权。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　　该文稿版权转让期限：转让期限同著作权保护期；该文稿版权转让适用地域：世界各地。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　　在上述期限和地域内，① 甲方本人可以将该文全文汇编到甲方本人的非期刊类文集中；② 甲方本人可以在后继的作品中引用该文稿中部分内容。但是，在以上使用（包括引用）过程中，明确标注乙方期刊的刊名、年卷期号。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  第二条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 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甲方保证：①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 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该文稿为首发稿；② 该文稿的署名作者均对论文稿件有实质性贡献，署名正确，顺序无争议；③ 该文稿中的所有事实都是真实的和准确的；④ 引用他人的成果时，都进行了必要的标注；⑤ 该文稿不违反甲方与其他出版机构的版权协议，不违反甲方与其合作机构的保密协议。若发生侵权或泄密问题，责任由甲方承担。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  第三条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 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乙方保证：在收到甲方文稿后 100 天内将处理意见通知甲方。若甲方收到的是退稿通知，则本合同自动终止；或虽经乙方多次安排，审稿意见仍未回而超过该期限时，① 甲方可继续等待处理意见；② 甲方可撤回文稿，则本合同自动终止。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  第四条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 乙方不向甲方收取审稿费、版面费等一切费用，不向甲方支付报酬。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  第五条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 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本合同一式两份，甲、乙双方各持一份。本协议自双方签字之日起生效。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  第六条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 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其他未尽事宜，由甲、乙双方协商解决。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</w:p>
    <w:p>
      <w:pPr>
        <w:keepNext w:val="0"/>
        <w:keepLines w:val="0"/>
        <w:widowControl/>
        <w:suppressLineNumbers w:val="0"/>
        <w:spacing w:after="240" w:afterAutospacing="0"/>
        <w:jc w:val="left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　甲方 (全体作者)签名 ： 　　　　　　　　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    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乙方：北京印刷学院学报编辑部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年 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 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月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   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日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                 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年 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   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月     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3OWNiMTk3OWEzNWEzYmM3MWYxMjUxMWJiNjA5MzQifQ=="/>
  </w:docVars>
  <w:rsids>
    <w:rsidRoot w:val="00000000"/>
    <w:rsid w:val="0FB6742E"/>
    <w:rsid w:val="27DD67BD"/>
    <w:rsid w:val="5CED26BD"/>
    <w:rsid w:val="76BD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693</Words>
  <Characters>695</Characters>
  <Lines>0</Lines>
  <Paragraphs>0</Paragraphs>
  <TotalTime>9</TotalTime>
  <ScaleCrop>false</ScaleCrop>
  <LinksUpToDate>false</LinksUpToDate>
  <CharactersWithSpaces>823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2023-03-15T01:39:00Z</dcterms:created>
  <dc:creator>lm</dc:creator>
  <cp:lastModifiedBy>李文哲</cp:lastModifiedBy>
  <dcterms:modified xsi:type="dcterms:W3CDTF">2024-05-09T01:19:02Z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CA8F09D0DE214644BBA72D0375680345_13</vt:lpwstr>
  </property>
</Properties>
</file>